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55F3" w14:textId="77777777" w:rsidR="00F42B5D" w:rsidRPr="008300AE" w:rsidRDefault="00F42B5D" w:rsidP="008300AE">
      <w:pPr>
        <w:spacing w:after="0"/>
        <w:rPr>
          <w:rFonts w:ascii="Arial" w:hAnsi="Arial" w:cs="Arial"/>
          <w:b/>
          <w:color w:val="000000"/>
          <w:sz w:val="28"/>
          <w:szCs w:val="28"/>
          <w:lang w:eastAsia="ja-JP"/>
        </w:rPr>
      </w:pPr>
      <w:bookmarkStart w:id="0" w:name="_GoBack"/>
      <w:bookmarkEnd w:id="0"/>
      <w:r w:rsidRPr="008300AE">
        <w:rPr>
          <w:rFonts w:ascii="Arial" w:hAnsi="Arial" w:cs="Arial"/>
          <w:b/>
          <w:color w:val="000000"/>
          <w:sz w:val="28"/>
          <w:szCs w:val="28"/>
          <w:lang w:eastAsia="ja-JP"/>
        </w:rPr>
        <w:t xml:space="preserve">COMUNICATO STAMPA </w:t>
      </w:r>
    </w:p>
    <w:p w14:paraId="5E343EF8" w14:textId="5FF4A1C0" w:rsidR="00F42B5D" w:rsidRDefault="00F42B5D" w:rsidP="008300AE">
      <w:pPr>
        <w:spacing w:after="0"/>
        <w:rPr>
          <w:rFonts w:ascii="Arial" w:hAnsi="Arial" w:cs="Arial"/>
          <w:color w:val="000000"/>
          <w:lang w:eastAsia="ja-JP"/>
        </w:rPr>
      </w:pPr>
    </w:p>
    <w:p w14:paraId="46EE3AC9" w14:textId="3C520A69" w:rsidR="00585EB0" w:rsidRDefault="00585EB0" w:rsidP="008300AE">
      <w:pPr>
        <w:spacing w:after="0"/>
        <w:rPr>
          <w:rFonts w:ascii="Arial" w:hAnsi="Arial" w:cs="Arial"/>
          <w:color w:val="000000"/>
          <w:lang w:eastAsia="ja-JP"/>
        </w:rPr>
      </w:pPr>
    </w:p>
    <w:p w14:paraId="32662C5F" w14:textId="77777777" w:rsidR="00585EB0" w:rsidRPr="00A4063E" w:rsidRDefault="00585EB0" w:rsidP="008300AE">
      <w:pPr>
        <w:spacing w:after="0"/>
        <w:rPr>
          <w:rFonts w:ascii="Arial" w:hAnsi="Arial" w:cs="Arial"/>
          <w:color w:val="000000"/>
          <w:lang w:eastAsia="ja-JP"/>
        </w:rPr>
      </w:pPr>
    </w:p>
    <w:p w14:paraId="296B8FF7" w14:textId="017DFEC5" w:rsidR="00585EB0" w:rsidRPr="00585EB0" w:rsidRDefault="0023023A" w:rsidP="00585EB0">
      <w:pPr>
        <w:spacing w:after="0"/>
        <w:jc w:val="center"/>
        <w:rPr>
          <w:rFonts w:ascii="Arial" w:hAnsi="Arial" w:cs="Arial"/>
          <w:b/>
          <w:color w:val="004164"/>
          <w:sz w:val="40"/>
          <w:szCs w:val="40"/>
          <w:lang w:eastAsia="ja-JP"/>
        </w:rPr>
      </w:pPr>
      <w:r>
        <w:rPr>
          <w:rFonts w:ascii="Arial" w:hAnsi="Arial" w:cs="Arial"/>
          <w:b/>
          <w:color w:val="004164"/>
          <w:sz w:val="40"/>
          <w:szCs w:val="40"/>
          <w:lang w:eastAsia="ja-JP"/>
        </w:rPr>
        <w:t>SAM</w:t>
      </w:r>
      <w:r w:rsidR="00585EB0" w:rsidRPr="00585EB0">
        <w:rPr>
          <w:rFonts w:ascii="Arial" w:hAnsi="Arial" w:cs="Arial"/>
          <w:b/>
          <w:color w:val="004164"/>
          <w:sz w:val="40"/>
          <w:szCs w:val="40"/>
          <w:lang w:eastAsia="ja-JP"/>
        </w:rPr>
        <w:t xml:space="preserve"> è ora parte di </w:t>
      </w:r>
      <w:proofErr w:type="spellStart"/>
      <w:r w:rsidR="00585EB0" w:rsidRPr="00585EB0">
        <w:rPr>
          <w:rFonts w:ascii="Arial" w:hAnsi="Arial" w:cs="Arial"/>
          <w:b/>
          <w:color w:val="004164"/>
          <w:sz w:val="40"/>
          <w:szCs w:val="40"/>
          <w:lang w:eastAsia="ja-JP"/>
        </w:rPr>
        <w:t>Itelyum</w:t>
      </w:r>
      <w:proofErr w:type="spellEnd"/>
      <w:r w:rsidR="00585EB0" w:rsidRPr="00585EB0">
        <w:rPr>
          <w:rFonts w:ascii="Arial" w:hAnsi="Arial" w:cs="Arial"/>
          <w:b/>
          <w:color w:val="004164"/>
          <w:sz w:val="40"/>
          <w:szCs w:val="40"/>
          <w:lang w:eastAsia="ja-JP"/>
        </w:rPr>
        <w:t>.</w:t>
      </w:r>
    </w:p>
    <w:p w14:paraId="1E7EB42D" w14:textId="77777777" w:rsidR="00585EB0" w:rsidRPr="006169D1" w:rsidRDefault="00585EB0" w:rsidP="00585EB0">
      <w:pPr>
        <w:spacing w:after="0"/>
        <w:rPr>
          <w:rFonts w:ascii="Arial" w:hAnsi="Arial" w:cs="Arial"/>
          <w:b/>
          <w:sz w:val="26"/>
          <w:szCs w:val="26"/>
        </w:rPr>
      </w:pPr>
    </w:p>
    <w:p w14:paraId="7DD2D3B9" w14:textId="37E1A41C" w:rsidR="00585EB0" w:rsidRPr="00585EB0" w:rsidRDefault="00585EB0" w:rsidP="00585EB0">
      <w:pPr>
        <w:spacing w:after="0"/>
        <w:jc w:val="center"/>
        <w:rPr>
          <w:rFonts w:ascii="Arial" w:hAnsi="Arial" w:cs="Arial"/>
          <w:b/>
          <w:color w:val="004164"/>
          <w:sz w:val="28"/>
          <w:szCs w:val="28"/>
          <w:lang w:eastAsia="ja-JP"/>
        </w:rPr>
      </w:pPr>
      <w:r w:rsidRPr="00585EB0">
        <w:rPr>
          <w:rFonts w:ascii="Arial" w:hAnsi="Arial" w:cs="Arial"/>
          <w:b/>
          <w:color w:val="004164"/>
          <w:sz w:val="28"/>
          <w:szCs w:val="28"/>
          <w:lang w:eastAsia="ja-JP"/>
        </w:rPr>
        <w:t>Presentata la nuova realtà protagonista dell’Economia Circolare che vanta 16 aziende, 500 persone e oltre 20.000 clienti in più di 50 paesi.</w:t>
      </w:r>
    </w:p>
    <w:p w14:paraId="1C1154F3" w14:textId="77777777" w:rsidR="00585EB0" w:rsidRPr="006169D1" w:rsidRDefault="00585EB0" w:rsidP="00585EB0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1F4239BE" w14:textId="77777777" w:rsidR="00F42B5D" w:rsidRPr="00A4063E" w:rsidRDefault="00F42B5D" w:rsidP="008300AE">
      <w:pPr>
        <w:spacing w:after="0"/>
        <w:rPr>
          <w:rFonts w:ascii="Arial" w:hAnsi="Arial" w:cs="Arial"/>
          <w:color w:val="000000"/>
          <w:lang w:eastAsia="ja-JP"/>
        </w:rPr>
      </w:pPr>
    </w:p>
    <w:p w14:paraId="4AADF4C1" w14:textId="77777777" w:rsidR="00F42B5D" w:rsidRPr="00A4063E" w:rsidRDefault="00F42B5D" w:rsidP="008300AE">
      <w:pPr>
        <w:spacing w:after="0"/>
        <w:rPr>
          <w:rFonts w:ascii="Arial" w:hAnsi="Arial" w:cs="Arial"/>
          <w:color w:val="000000"/>
          <w:lang w:eastAsia="ja-JP"/>
        </w:rPr>
      </w:pPr>
    </w:p>
    <w:p w14:paraId="62DA5053" w14:textId="2750D34F" w:rsidR="00585EB0" w:rsidRPr="00585EB0" w:rsidRDefault="0023023A" w:rsidP="00585EB0">
      <w:pPr>
        <w:spacing w:after="0"/>
        <w:jc w:val="both"/>
        <w:rPr>
          <w:rFonts w:cs="Arial"/>
          <w:color w:val="000000"/>
          <w:lang w:eastAsia="ja-JP"/>
        </w:rPr>
      </w:pPr>
      <w:r>
        <w:rPr>
          <w:rFonts w:cs="Arial"/>
          <w:i/>
          <w:color w:val="000000" w:themeColor="text1"/>
          <w:lang w:eastAsia="ja-JP"/>
        </w:rPr>
        <w:t>Pavia</w:t>
      </w:r>
      <w:r w:rsidR="00F42B5D" w:rsidRPr="008300AE">
        <w:rPr>
          <w:rFonts w:cs="Arial"/>
          <w:i/>
          <w:color w:val="000000" w:themeColor="text1"/>
          <w:lang w:eastAsia="ja-JP"/>
        </w:rPr>
        <w:t xml:space="preserve">, </w:t>
      </w:r>
      <w:r>
        <w:rPr>
          <w:rFonts w:cs="Arial"/>
          <w:i/>
          <w:color w:val="000000" w:themeColor="text1"/>
          <w:lang w:eastAsia="ja-JP"/>
        </w:rPr>
        <w:t>28</w:t>
      </w:r>
      <w:r w:rsidR="00F42B5D" w:rsidRPr="008300AE">
        <w:rPr>
          <w:rFonts w:cs="Arial"/>
          <w:i/>
          <w:color w:val="000000" w:themeColor="text1"/>
          <w:lang w:eastAsia="ja-JP"/>
        </w:rPr>
        <w:t xml:space="preserve"> marzo 2019</w:t>
      </w:r>
      <w:r w:rsidR="008300AE">
        <w:rPr>
          <w:rFonts w:ascii="Arial" w:hAnsi="Arial" w:cs="Arial"/>
          <w:color w:val="000000" w:themeColor="text1"/>
          <w:lang w:eastAsia="ja-JP"/>
        </w:rPr>
        <w:t xml:space="preserve"> -</w:t>
      </w:r>
      <w:r w:rsidR="00BB0E94" w:rsidRPr="008300AE">
        <w:rPr>
          <w:rFonts w:cs="Arial"/>
          <w:color w:val="000000"/>
          <w:lang w:eastAsia="ja-JP"/>
        </w:rPr>
        <w:t xml:space="preserve"> </w:t>
      </w:r>
      <w:r w:rsidR="00585EB0" w:rsidRPr="00585EB0">
        <w:rPr>
          <w:rFonts w:cs="Arial"/>
          <w:color w:val="000000"/>
          <w:lang w:eastAsia="ja-JP"/>
        </w:rPr>
        <w:t xml:space="preserve">Da oggi </w:t>
      </w:r>
      <w:r w:rsidRPr="0023023A">
        <w:rPr>
          <w:rFonts w:cs="Arial"/>
          <w:b/>
          <w:color w:val="000000"/>
          <w:lang w:eastAsia="ja-JP"/>
        </w:rPr>
        <w:t>SAM</w:t>
      </w:r>
      <w:r w:rsidR="00585EB0" w:rsidRPr="00585EB0">
        <w:rPr>
          <w:rFonts w:cs="Arial"/>
          <w:color w:val="000000"/>
          <w:lang w:eastAsia="ja-JP"/>
        </w:rPr>
        <w:t xml:space="preserve"> è parte di </w:t>
      </w:r>
      <w:proofErr w:type="spellStart"/>
      <w:r w:rsidR="00585EB0" w:rsidRPr="00585EB0">
        <w:rPr>
          <w:rFonts w:cs="Arial"/>
          <w:b/>
          <w:color w:val="000000"/>
          <w:lang w:eastAsia="ja-JP"/>
        </w:rPr>
        <w:t>Itelyum</w:t>
      </w:r>
      <w:proofErr w:type="spellEnd"/>
      <w:r w:rsidR="00585EB0" w:rsidRPr="00585EB0">
        <w:rPr>
          <w:rFonts w:cs="Arial"/>
          <w:color w:val="000000"/>
          <w:lang w:eastAsia="ja-JP"/>
        </w:rPr>
        <w:t>, la nuova realtà italiana, presentata a Milano, che gioca un ruolo da protagonista nell’Economia Circolare, fornendo prodotti sostenibili e soluzioni per l’ambiente e la sicurezza nel ciclo dei rifiuti industriali.</w:t>
      </w:r>
    </w:p>
    <w:p w14:paraId="6C4875A3" w14:textId="77777777" w:rsidR="00585EB0" w:rsidRPr="00585EB0" w:rsidRDefault="00585EB0" w:rsidP="00585EB0">
      <w:pPr>
        <w:spacing w:after="0"/>
        <w:jc w:val="both"/>
        <w:rPr>
          <w:rFonts w:cs="Arial"/>
          <w:color w:val="000000"/>
          <w:lang w:eastAsia="ja-JP"/>
        </w:rPr>
      </w:pPr>
    </w:p>
    <w:p w14:paraId="32D5E73A" w14:textId="77777777" w:rsidR="00585EB0" w:rsidRPr="00585EB0" w:rsidRDefault="00585EB0" w:rsidP="00585EB0">
      <w:pPr>
        <w:spacing w:after="0"/>
        <w:jc w:val="both"/>
        <w:rPr>
          <w:rFonts w:cs="Arial"/>
          <w:color w:val="000000"/>
          <w:lang w:eastAsia="ja-JP"/>
        </w:rPr>
      </w:pPr>
      <w:proofErr w:type="spellStart"/>
      <w:r w:rsidRPr="00585EB0">
        <w:rPr>
          <w:rFonts w:cs="Arial"/>
          <w:color w:val="000000"/>
          <w:lang w:eastAsia="ja-JP"/>
        </w:rPr>
        <w:t>Itelyum</w:t>
      </w:r>
      <w:proofErr w:type="spellEnd"/>
      <w:r w:rsidRPr="00585EB0">
        <w:rPr>
          <w:rFonts w:cs="Arial"/>
          <w:color w:val="000000"/>
          <w:lang w:eastAsia="ja-JP"/>
        </w:rPr>
        <w:t xml:space="preserve"> offre processi, prodotti e servizi ambientali integrati e </w:t>
      </w:r>
      <w:proofErr w:type="gramStart"/>
      <w:r w:rsidRPr="00585EB0">
        <w:rPr>
          <w:rFonts w:cs="Arial"/>
          <w:color w:val="000000"/>
          <w:lang w:eastAsia="ja-JP"/>
        </w:rPr>
        <w:t>sostenibili,  secondo</w:t>
      </w:r>
      <w:proofErr w:type="gramEnd"/>
      <w:r w:rsidRPr="00585EB0">
        <w:rPr>
          <w:rFonts w:cs="Arial"/>
          <w:color w:val="000000"/>
          <w:lang w:eastAsia="ja-JP"/>
        </w:rPr>
        <w:t xml:space="preserve"> un modello economico circolare applicato ai segmenti di mercato serviti e con la forza di 16 aziende, 500 persone e oltre 20.000 clienti in più di 50 paesi.</w:t>
      </w:r>
    </w:p>
    <w:p w14:paraId="53145D08" w14:textId="77777777" w:rsidR="00585EB0" w:rsidRPr="00585EB0" w:rsidRDefault="00585EB0" w:rsidP="00585EB0">
      <w:pPr>
        <w:spacing w:after="0"/>
        <w:jc w:val="both"/>
        <w:rPr>
          <w:rFonts w:cs="Arial"/>
          <w:color w:val="000000"/>
          <w:lang w:eastAsia="ja-JP"/>
        </w:rPr>
      </w:pPr>
    </w:p>
    <w:p w14:paraId="4F41E840" w14:textId="0B201980" w:rsidR="00585EB0" w:rsidRPr="003771F1" w:rsidRDefault="0023023A" w:rsidP="00585EB0">
      <w:pPr>
        <w:spacing w:after="0"/>
        <w:jc w:val="both"/>
        <w:rPr>
          <w:rFonts w:cs="Arial"/>
          <w:color w:val="000000"/>
          <w:lang w:eastAsia="ja-JP"/>
        </w:rPr>
      </w:pPr>
      <w:r w:rsidRPr="0023023A">
        <w:rPr>
          <w:rFonts w:cs="Arial"/>
          <w:b/>
          <w:color w:val="000000"/>
          <w:lang w:eastAsia="ja-JP"/>
        </w:rPr>
        <w:t>SAM</w:t>
      </w:r>
      <w:r w:rsidR="00585EB0" w:rsidRPr="00585EB0">
        <w:rPr>
          <w:rFonts w:cs="Arial"/>
          <w:color w:val="000000"/>
          <w:lang w:eastAsia="ja-JP"/>
        </w:rPr>
        <w:t xml:space="preserve">, che mantiene la propria identità societaria, opera nell’ambito di </w:t>
      </w:r>
      <w:proofErr w:type="spellStart"/>
      <w:r w:rsidR="00585EB0" w:rsidRPr="00585EB0">
        <w:rPr>
          <w:rFonts w:cs="Arial"/>
          <w:b/>
          <w:color w:val="000000"/>
          <w:lang w:eastAsia="ja-JP"/>
        </w:rPr>
        <w:t>Itelyum</w:t>
      </w:r>
      <w:proofErr w:type="spellEnd"/>
      <w:r w:rsidR="00585EB0" w:rsidRPr="00585EB0">
        <w:rPr>
          <w:rFonts w:cs="Arial"/>
          <w:b/>
          <w:color w:val="000000"/>
          <w:lang w:eastAsia="ja-JP"/>
        </w:rPr>
        <w:t xml:space="preserve"> Ambiente</w:t>
      </w:r>
    </w:p>
    <w:p w14:paraId="2E77D21E" w14:textId="37CACDF9" w:rsidR="00585EB0" w:rsidRPr="003771F1" w:rsidRDefault="00585EB0" w:rsidP="00585EB0">
      <w:pPr>
        <w:spacing w:after="0"/>
        <w:jc w:val="both"/>
        <w:rPr>
          <w:rFonts w:cs="Arial"/>
          <w:color w:val="000000"/>
          <w:lang w:eastAsia="ja-JP"/>
        </w:rPr>
      </w:pPr>
    </w:p>
    <w:p w14:paraId="43172935" w14:textId="27E6468B" w:rsidR="0023023A" w:rsidRPr="0023023A" w:rsidRDefault="0023023A" w:rsidP="0023023A">
      <w:pPr>
        <w:spacing w:after="0"/>
        <w:jc w:val="both"/>
        <w:rPr>
          <w:rFonts w:cs="Arial"/>
          <w:color w:val="000000"/>
          <w:lang w:eastAsia="ja-JP"/>
        </w:rPr>
      </w:pPr>
      <w:r w:rsidRPr="0023023A">
        <w:rPr>
          <w:rFonts w:cs="Arial"/>
          <w:color w:val="000000"/>
          <w:lang w:eastAsia="ja-JP"/>
        </w:rPr>
        <w:t>La società</w:t>
      </w:r>
      <w:r>
        <w:rPr>
          <w:rFonts w:cs="Arial"/>
          <w:color w:val="000000"/>
          <w:lang w:eastAsia="ja-JP"/>
        </w:rPr>
        <w:t>, che ha sede a Mezzanino (PV)</w:t>
      </w:r>
      <w:r w:rsidRPr="0023023A">
        <w:rPr>
          <w:rFonts w:cs="Arial"/>
          <w:color w:val="000000"/>
          <w:lang w:eastAsia="ja-JP"/>
        </w:rPr>
        <w:t xml:space="preserve"> gestisce un importante impianto di stoccaggio di rifiuti speciali liquidi e offre servizi di supporto logistico alle aziende di </w:t>
      </w:r>
      <w:proofErr w:type="spellStart"/>
      <w:r w:rsidRPr="0023023A">
        <w:rPr>
          <w:rFonts w:cs="Arial"/>
          <w:color w:val="000000"/>
          <w:lang w:eastAsia="ja-JP"/>
        </w:rPr>
        <w:t>Itelyum</w:t>
      </w:r>
      <w:proofErr w:type="spellEnd"/>
      <w:r w:rsidRPr="0023023A">
        <w:rPr>
          <w:rFonts w:cs="Arial"/>
          <w:color w:val="000000"/>
          <w:lang w:eastAsia="ja-JP"/>
        </w:rPr>
        <w:t xml:space="preserve"> e a clienti terzi.</w:t>
      </w:r>
    </w:p>
    <w:p w14:paraId="63B10AAB" w14:textId="77777777" w:rsidR="003771F1" w:rsidRPr="003771F1" w:rsidRDefault="003771F1" w:rsidP="003771F1">
      <w:pPr>
        <w:spacing w:after="0"/>
        <w:jc w:val="both"/>
        <w:rPr>
          <w:rFonts w:cs="Arial"/>
          <w:color w:val="000000"/>
          <w:lang w:eastAsia="ja-JP"/>
        </w:rPr>
      </w:pPr>
    </w:p>
    <w:p w14:paraId="456075DF" w14:textId="6FA78BCE" w:rsidR="00986504" w:rsidRPr="00986504" w:rsidRDefault="00986504" w:rsidP="003771F1">
      <w:pPr>
        <w:spacing w:after="0"/>
        <w:jc w:val="both"/>
        <w:rPr>
          <w:rFonts w:cs="Arial"/>
          <w:color w:val="000000"/>
          <w:lang w:eastAsia="ja-JP"/>
        </w:rPr>
      </w:pPr>
      <w:r w:rsidRPr="003771F1">
        <w:rPr>
          <w:rFonts w:cs="Arial"/>
          <w:color w:val="000000"/>
          <w:lang w:eastAsia="ja-JP"/>
        </w:rPr>
        <w:t xml:space="preserve">Con la presenza locale di mezzi, strutture e personale altamente qualificato </w:t>
      </w:r>
      <w:r w:rsidR="0023023A">
        <w:rPr>
          <w:rFonts w:cs="Arial"/>
          <w:color w:val="000000"/>
          <w:lang w:eastAsia="ja-JP"/>
        </w:rPr>
        <w:t>SAM</w:t>
      </w:r>
      <w:r w:rsidRPr="003771F1">
        <w:rPr>
          <w:rFonts w:cs="Arial"/>
          <w:color w:val="000000"/>
          <w:lang w:eastAsia="ja-JP"/>
        </w:rPr>
        <w:t xml:space="preserve"> continuerà ad offrire servizi di elevata qualità e soluzioni ambientali alle esigenze delle imprese</w:t>
      </w:r>
      <w:r w:rsidRPr="00986504">
        <w:rPr>
          <w:rFonts w:cs="Arial"/>
          <w:color w:val="000000"/>
          <w:lang w:eastAsia="ja-JP"/>
        </w:rPr>
        <w:t xml:space="preserve"> del territori</w:t>
      </w:r>
      <w:r>
        <w:rPr>
          <w:rFonts w:cs="Arial"/>
          <w:color w:val="000000"/>
          <w:lang w:eastAsia="ja-JP"/>
        </w:rPr>
        <w:t xml:space="preserve">o. </w:t>
      </w:r>
      <w:r w:rsidRPr="00585EB0">
        <w:rPr>
          <w:rFonts w:cs="Arial"/>
          <w:color w:val="000000"/>
          <w:lang w:eastAsia="ja-JP"/>
        </w:rPr>
        <w:t xml:space="preserve">Con la nascita di </w:t>
      </w:r>
      <w:proofErr w:type="spellStart"/>
      <w:r w:rsidRPr="00585EB0">
        <w:rPr>
          <w:rFonts w:cs="Arial"/>
          <w:color w:val="000000"/>
          <w:lang w:eastAsia="ja-JP"/>
        </w:rPr>
        <w:t>Itelyum</w:t>
      </w:r>
      <w:proofErr w:type="spellEnd"/>
      <w:r>
        <w:rPr>
          <w:rFonts w:cs="Arial"/>
          <w:color w:val="000000"/>
          <w:lang w:eastAsia="ja-JP"/>
        </w:rPr>
        <w:t xml:space="preserve">, </w:t>
      </w:r>
      <w:proofErr w:type="spellStart"/>
      <w:r>
        <w:rPr>
          <w:rFonts w:cs="Arial"/>
          <w:color w:val="000000"/>
          <w:lang w:eastAsia="ja-JP"/>
        </w:rPr>
        <w:t>Sepi</w:t>
      </w:r>
      <w:proofErr w:type="spellEnd"/>
      <w:r>
        <w:rPr>
          <w:rFonts w:cs="Arial"/>
          <w:color w:val="000000"/>
          <w:lang w:eastAsia="ja-JP"/>
        </w:rPr>
        <w:t xml:space="preserve"> Ambiente può</w:t>
      </w:r>
      <w:r w:rsidRPr="00585EB0">
        <w:rPr>
          <w:rFonts w:cs="Arial"/>
          <w:color w:val="000000"/>
          <w:lang w:eastAsia="ja-JP"/>
        </w:rPr>
        <w:t xml:space="preserve"> contare sulla forza di un’organizzazione leader in Italia nel settore della Sostenibilità</w:t>
      </w:r>
      <w:r>
        <w:rPr>
          <w:rFonts w:cs="Arial"/>
          <w:color w:val="000000"/>
          <w:lang w:eastAsia="ja-JP"/>
        </w:rPr>
        <w:t>.</w:t>
      </w:r>
    </w:p>
    <w:p w14:paraId="479B168C" w14:textId="77777777" w:rsidR="00986504" w:rsidRDefault="00986504" w:rsidP="008300AE">
      <w:pPr>
        <w:spacing w:after="0"/>
        <w:jc w:val="both"/>
        <w:rPr>
          <w:rFonts w:cs="Arial"/>
          <w:color w:val="000000"/>
          <w:lang w:eastAsia="ja-JP"/>
        </w:rPr>
      </w:pPr>
    </w:p>
    <w:p w14:paraId="446415F6" w14:textId="77777777" w:rsidR="008300AE" w:rsidRPr="000A10D3" w:rsidRDefault="008300AE" w:rsidP="008300AE">
      <w:pPr>
        <w:spacing w:after="0"/>
        <w:jc w:val="both"/>
        <w:rPr>
          <w:rFonts w:cs="Arial"/>
          <w:b/>
          <w:color w:val="000000"/>
          <w:u w:val="single"/>
          <w:lang w:eastAsia="ja-JP"/>
        </w:rPr>
      </w:pPr>
    </w:p>
    <w:p w14:paraId="6BADCB40" w14:textId="14DD93FD" w:rsidR="008300AE" w:rsidRPr="008300AE" w:rsidRDefault="008300AE" w:rsidP="008300AE">
      <w:pPr>
        <w:spacing w:after="0"/>
        <w:jc w:val="both"/>
        <w:rPr>
          <w:rFonts w:cs="Arial"/>
          <w:b/>
          <w:color w:val="000000"/>
          <w:u w:val="single"/>
          <w:lang w:eastAsia="ja-JP"/>
        </w:rPr>
      </w:pPr>
      <w:r>
        <w:rPr>
          <w:rFonts w:cs="Arial"/>
          <w:b/>
          <w:color w:val="000000"/>
          <w:u w:val="single"/>
          <w:lang w:eastAsia="ja-JP"/>
        </w:rPr>
        <w:t>Contatti per la stampa</w:t>
      </w:r>
    </w:p>
    <w:p w14:paraId="4CE5D3D5" w14:textId="77777777" w:rsidR="008300AE" w:rsidRDefault="008300AE" w:rsidP="008300AE">
      <w:pPr>
        <w:spacing w:after="0"/>
        <w:jc w:val="both"/>
        <w:rPr>
          <w:rFonts w:cs="Arial"/>
          <w:color w:val="000000"/>
          <w:lang w:eastAsia="ja-JP"/>
        </w:rPr>
      </w:pPr>
    </w:p>
    <w:p w14:paraId="17C02255" w14:textId="77777777" w:rsidR="008D1044" w:rsidRPr="008300AE" w:rsidRDefault="008D1044" w:rsidP="008D1044">
      <w:pPr>
        <w:spacing w:after="0"/>
        <w:jc w:val="both"/>
        <w:rPr>
          <w:rFonts w:cs="Arial"/>
          <w:b/>
          <w:color w:val="000000"/>
          <w:lang w:eastAsia="ja-JP"/>
        </w:rPr>
      </w:pPr>
      <w:r w:rsidRPr="008300AE">
        <w:rPr>
          <w:rFonts w:cs="Arial"/>
          <w:color w:val="000000"/>
          <w:lang w:eastAsia="ja-JP"/>
        </w:rPr>
        <w:t xml:space="preserve">Laura Fraccaro - </w:t>
      </w:r>
      <w:proofErr w:type="gramStart"/>
      <w:r w:rsidRPr="00F26624">
        <w:rPr>
          <w:rFonts w:cs="Arial"/>
          <w:color w:val="000000"/>
          <w:lang w:eastAsia="ja-JP"/>
        </w:rPr>
        <w:t>fraccaro@eprcomunicazione.it</w:t>
      </w:r>
      <w:r>
        <w:rPr>
          <w:rFonts w:cs="Arial"/>
          <w:color w:val="000000"/>
          <w:lang w:eastAsia="ja-JP"/>
        </w:rPr>
        <w:t xml:space="preserve">  -</w:t>
      </w:r>
      <w:proofErr w:type="gramEnd"/>
      <w:r>
        <w:rPr>
          <w:rFonts w:cs="Arial"/>
          <w:color w:val="000000"/>
          <w:lang w:eastAsia="ja-JP"/>
        </w:rPr>
        <w:t xml:space="preserve"> </w:t>
      </w:r>
      <w:r w:rsidRPr="008300AE">
        <w:rPr>
          <w:rFonts w:cs="Arial"/>
          <w:color w:val="000000"/>
          <w:lang w:eastAsia="ja-JP"/>
        </w:rPr>
        <w:t>347.4920345</w:t>
      </w:r>
    </w:p>
    <w:p w14:paraId="40F1D1FF" w14:textId="77777777" w:rsidR="008D1044" w:rsidRPr="008300AE" w:rsidRDefault="008D1044" w:rsidP="008D1044">
      <w:pPr>
        <w:spacing w:after="0"/>
        <w:jc w:val="both"/>
        <w:rPr>
          <w:rFonts w:cs="Arial"/>
          <w:color w:val="000000"/>
          <w:lang w:eastAsia="ja-JP"/>
        </w:rPr>
      </w:pPr>
      <w:r w:rsidRPr="008300AE">
        <w:rPr>
          <w:rFonts w:cs="Arial"/>
          <w:color w:val="000000"/>
          <w:lang w:eastAsia="ja-JP"/>
        </w:rPr>
        <w:t xml:space="preserve">Paola Garifi - </w:t>
      </w:r>
      <w:r w:rsidRPr="00F26624">
        <w:rPr>
          <w:rFonts w:cs="Arial"/>
          <w:color w:val="000000"/>
          <w:lang w:eastAsia="ja-JP"/>
        </w:rPr>
        <w:t>garifi@eprcomunicazione.it</w:t>
      </w:r>
      <w:r>
        <w:rPr>
          <w:rFonts w:cs="Arial"/>
          <w:color w:val="000000"/>
          <w:lang w:eastAsia="ja-JP"/>
        </w:rPr>
        <w:t xml:space="preserve"> - </w:t>
      </w:r>
      <w:r w:rsidRPr="008300AE">
        <w:rPr>
          <w:rFonts w:cs="Arial"/>
          <w:color w:val="000000"/>
          <w:lang w:eastAsia="ja-JP"/>
        </w:rPr>
        <w:t>328. 9433375</w:t>
      </w:r>
    </w:p>
    <w:p w14:paraId="757EF98C" w14:textId="727E7B57" w:rsidR="009E3220" w:rsidRDefault="009E3220" w:rsidP="008300AE">
      <w:pPr>
        <w:spacing w:after="0"/>
        <w:jc w:val="both"/>
        <w:rPr>
          <w:rFonts w:cs="Arial"/>
          <w:color w:val="000000"/>
          <w:lang w:eastAsia="ja-JP"/>
        </w:rPr>
      </w:pPr>
    </w:p>
    <w:p w14:paraId="794E9C2F" w14:textId="77777777" w:rsidR="008300AE" w:rsidRDefault="008300AE" w:rsidP="008300AE">
      <w:pPr>
        <w:spacing w:after="0"/>
        <w:jc w:val="both"/>
        <w:rPr>
          <w:rFonts w:cs="Arial"/>
          <w:color w:val="000000"/>
          <w:lang w:eastAsia="ja-JP"/>
        </w:rPr>
      </w:pPr>
    </w:p>
    <w:p w14:paraId="23385D08" w14:textId="77777777" w:rsidR="009E3220" w:rsidRDefault="009E3220" w:rsidP="008300AE">
      <w:pPr>
        <w:spacing w:after="0"/>
        <w:jc w:val="both"/>
        <w:rPr>
          <w:rFonts w:cs="Arial"/>
          <w:color w:val="000000"/>
          <w:lang w:eastAsia="ja-JP"/>
        </w:rPr>
      </w:pPr>
    </w:p>
    <w:p w14:paraId="7ABB8AF0" w14:textId="77777777" w:rsidR="00040CF4" w:rsidRDefault="00040CF4" w:rsidP="008300AE">
      <w:pPr>
        <w:spacing w:after="0"/>
        <w:jc w:val="both"/>
        <w:rPr>
          <w:rFonts w:cs="Arial"/>
          <w:color w:val="000000"/>
          <w:lang w:eastAsia="ja-JP"/>
        </w:rPr>
      </w:pPr>
    </w:p>
    <w:p w14:paraId="07CE1041" w14:textId="77777777" w:rsidR="00040CF4" w:rsidRDefault="00040CF4" w:rsidP="008300AE">
      <w:pPr>
        <w:spacing w:after="0"/>
        <w:jc w:val="both"/>
        <w:rPr>
          <w:rFonts w:cs="Arial"/>
          <w:color w:val="000000"/>
          <w:lang w:eastAsia="ja-JP"/>
        </w:rPr>
      </w:pPr>
    </w:p>
    <w:p w14:paraId="348DD439" w14:textId="77777777" w:rsidR="00F42B5D" w:rsidRPr="00351130" w:rsidRDefault="00F42B5D" w:rsidP="008300AE">
      <w:pPr>
        <w:spacing w:after="0"/>
        <w:jc w:val="both"/>
        <w:rPr>
          <w:rFonts w:cs="Arial"/>
          <w:color w:val="000000"/>
          <w:lang w:eastAsia="ja-JP"/>
        </w:rPr>
      </w:pPr>
    </w:p>
    <w:p w14:paraId="18FB7720" w14:textId="01FD7C80" w:rsidR="00EF418D" w:rsidRPr="00A4063E" w:rsidRDefault="00EF418D" w:rsidP="008300AE">
      <w:pPr>
        <w:spacing w:after="0"/>
        <w:jc w:val="both"/>
      </w:pPr>
    </w:p>
    <w:sectPr w:rsidR="00EF418D" w:rsidRPr="00A4063E" w:rsidSect="003A510B">
      <w:headerReference w:type="default" r:id="rId8"/>
      <w:footerReference w:type="even" r:id="rId9"/>
      <w:footerReference w:type="default" r:id="rId10"/>
      <w:pgSz w:w="11900" w:h="16840"/>
      <w:pgMar w:top="2694" w:right="1134" w:bottom="1702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83C2B" w14:textId="77777777" w:rsidR="00941717" w:rsidRDefault="00941717">
      <w:pPr>
        <w:spacing w:after="0"/>
      </w:pPr>
      <w:r>
        <w:separator/>
      </w:r>
    </w:p>
  </w:endnote>
  <w:endnote w:type="continuationSeparator" w:id="0">
    <w:p w14:paraId="4E09CADF" w14:textId="77777777" w:rsidR="00941717" w:rsidRDefault="009417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83192" w14:textId="77777777" w:rsidR="00A44354" w:rsidRDefault="00A44354" w:rsidP="006C63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12693B" w14:textId="77777777" w:rsidR="00A44354" w:rsidRDefault="00A44354" w:rsidP="006C63D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22C41" w14:textId="1F9C255D" w:rsidR="00A44354" w:rsidRPr="00A93D22" w:rsidRDefault="00A44354" w:rsidP="0045168E">
    <w:pPr>
      <w:pStyle w:val="Pidipagina"/>
      <w:tabs>
        <w:tab w:val="clear" w:pos="4819"/>
        <w:tab w:val="clear" w:pos="9638"/>
        <w:tab w:val="left" w:pos="1707"/>
        <w:tab w:val="center" w:pos="4961"/>
      </w:tabs>
      <w:spacing w:after="0"/>
      <w:rPr>
        <w:rFonts w:ascii="Arial" w:hAnsi="Arial" w:cs="Arial"/>
        <w:sz w:val="18"/>
      </w:rPr>
    </w:pPr>
    <w:r>
      <w:rPr>
        <w:rFonts w:ascii="Arial" w:hAnsi="Arial"/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99719" wp14:editId="24C6659D">
              <wp:simplePos x="0" y="0"/>
              <wp:positionH relativeFrom="column">
                <wp:posOffset>-8255</wp:posOffset>
              </wp:positionH>
              <wp:positionV relativeFrom="paragraph">
                <wp:posOffset>-84455</wp:posOffset>
              </wp:positionV>
              <wp:extent cx="6108065" cy="0"/>
              <wp:effectExtent l="0" t="25400" r="13335" b="2540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06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D765FD" id="Connettore 1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-6.65pt" to="480.3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" strokecolor="black [3213]" strokeweight="3pt"/>
          </w:pict>
        </mc:Fallback>
      </mc:AlternateContent>
    </w:r>
    <w:r>
      <w:rPr>
        <w:rFonts w:ascii="Arial" w:hAnsi="Arial" w:cs="Arial"/>
        <w:sz w:val="18"/>
      </w:rPr>
      <w:tab/>
    </w:r>
  </w:p>
  <w:p w14:paraId="44388810" w14:textId="6761D753" w:rsidR="00A44354" w:rsidRPr="00A93D22" w:rsidRDefault="00A44354" w:rsidP="0058542C">
    <w:pPr>
      <w:pStyle w:val="Pidipagina"/>
      <w:framePr w:wrap="around" w:vAnchor="text" w:hAnchor="page" w:x="10661" w:y="7"/>
      <w:spacing w:after="0"/>
      <w:rPr>
        <w:rStyle w:val="Numeropagina"/>
        <w:rFonts w:ascii="Arial" w:hAnsi="Arial" w:cs="Arial"/>
        <w:sz w:val="18"/>
      </w:rPr>
    </w:pPr>
    <w:r w:rsidRPr="00A93D22">
      <w:rPr>
        <w:rStyle w:val="Numeropagina"/>
        <w:rFonts w:ascii="Arial" w:hAnsi="Arial" w:cs="Arial"/>
        <w:sz w:val="18"/>
      </w:rPr>
      <w:fldChar w:fldCharType="begin"/>
    </w:r>
    <w:r w:rsidRPr="00A93D22">
      <w:rPr>
        <w:rStyle w:val="Numeropagina"/>
        <w:rFonts w:ascii="Arial" w:hAnsi="Arial" w:cs="Arial"/>
        <w:sz w:val="18"/>
      </w:rPr>
      <w:instrText xml:space="preserve">PAGE  </w:instrText>
    </w:r>
    <w:r w:rsidRPr="00A93D22">
      <w:rPr>
        <w:rStyle w:val="Numeropagina"/>
        <w:rFonts w:ascii="Arial" w:hAnsi="Arial" w:cs="Arial"/>
        <w:sz w:val="18"/>
      </w:rPr>
      <w:fldChar w:fldCharType="separate"/>
    </w:r>
    <w:r w:rsidR="004272D6">
      <w:rPr>
        <w:rStyle w:val="Numeropagina"/>
        <w:rFonts w:ascii="Arial" w:hAnsi="Arial" w:cs="Arial"/>
        <w:noProof/>
        <w:sz w:val="18"/>
      </w:rPr>
      <w:t>1</w:t>
    </w:r>
    <w:r w:rsidRPr="00A93D22">
      <w:rPr>
        <w:rStyle w:val="Numeropagina"/>
        <w:rFonts w:ascii="Arial" w:hAnsi="Arial" w:cs="Arial"/>
        <w:sz w:val="18"/>
      </w:rPr>
      <w:fldChar w:fldCharType="end"/>
    </w:r>
  </w:p>
  <w:p w14:paraId="47C8AE78" w14:textId="6F8932AD" w:rsidR="00A44354" w:rsidRPr="000F4605" w:rsidRDefault="00A44354" w:rsidP="000F4605">
    <w:pPr>
      <w:pStyle w:val="Pidipagina"/>
      <w:spacing w:after="0"/>
      <w:jc w:val="center"/>
      <w:rPr>
        <w:rFonts w:ascii="Arial" w:hAnsi="Arial" w:cs="Arial"/>
        <w:sz w:val="20"/>
        <w:szCs w:val="20"/>
      </w:rPr>
    </w:pPr>
    <w:r w:rsidRPr="000F4605">
      <w:rPr>
        <w:rFonts w:eastAsia="Times New Roman"/>
        <w:sz w:val="20"/>
        <w:szCs w:val="20"/>
      </w:rPr>
      <w:t>Via Tavernelle 19 – 26854 Pieve Fissir</w:t>
    </w:r>
    <w:r>
      <w:rPr>
        <w:rFonts w:eastAsia="Times New Roman"/>
        <w:sz w:val="20"/>
        <w:szCs w:val="20"/>
      </w:rPr>
      <w:t>aga (LO</w:t>
    </w:r>
    <w:r w:rsidRPr="000F4605">
      <w:rPr>
        <w:rFonts w:eastAsia="Times New Roman"/>
        <w:sz w:val="20"/>
        <w:szCs w:val="20"/>
      </w:rPr>
      <w:t>)</w:t>
    </w:r>
    <w:r>
      <w:rPr>
        <w:rFonts w:eastAsia="Times New Roman"/>
        <w:sz w:val="20"/>
        <w:szCs w:val="20"/>
      </w:rPr>
      <w:t xml:space="preserve"> -</w:t>
    </w:r>
    <w:r w:rsidRPr="000F4605">
      <w:rPr>
        <w:rFonts w:eastAsia="Times New Roman"/>
        <w:sz w:val="20"/>
        <w:szCs w:val="20"/>
      </w:rPr>
      <w:t xml:space="preserve"> </w:t>
    </w:r>
    <w:proofErr w:type="spellStart"/>
    <w:r w:rsidRPr="000F4605">
      <w:rPr>
        <w:rFonts w:eastAsia="Times New Roman"/>
        <w:sz w:val="20"/>
        <w:szCs w:val="20"/>
      </w:rPr>
      <w:t>Tel</w:t>
    </w:r>
    <w:proofErr w:type="spellEnd"/>
    <w:r w:rsidRPr="000F4605">
      <w:rPr>
        <w:rFonts w:eastAsia="Times New Roman"/>
        <w:sz w:val="20"/>
        <w:szCs w:val="20"/>
      </w:rPr>
      <w:t xml:space="preserve"> +39 0371 2503.1 – Fax +39 0371 98030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2415E" w14:textId="77777777" w:rsidR="00941717" w:rsidRDefault="00941717">
      <w:pPr>
        <w:spacing w:after="0"/>
      </w:pPr>
      <w:r>
        <w:separator/>
      </w:r>
    </w:p>
  </w:footnote>
  <w:footnote w:type="continuationSeparator" w:id="0">
    <w:p w14:paraId="53B765FF" w14:textId="77777777" w:rsidR="00941717" w:rsidRDefault="009417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B0DEC" w14:textId="44981C77" w:rsidR="00A44354" w:rsidRDefault="009E3220" w:rsidP="00F42B5D">
    <w:pPr>
      <w:pStyle w:val="Intestazione"/>
      <w:jc w:val="center"/>
      <w:rPr>
        <w:rFonts w:ascii="Arial" w:hAnsi="Arial"/>
      </w:rPr>
    </w:pPr>
    <w:r>
      <w:rPr>
        <w:rFonts w:ascii="Arial" w:hAnsi="Arial"/>
        <w:noProof/>
        <w:lang w:eastAsia="it-IT"/>
      </w:rPr>
      <w:drawing>
        <wp:inline distT="0" distB="0" distL="0" distR="0" wp14:anchorId="49019EAD" wp14:editId="2BD4CB42">
          <wp:extent cx="6113145" cy="1022687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Air GG:Users:gaetanogrizzanti:Desktop:Intestazione C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1022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225FD"/>
    <w:multiLevelType w:val="hybridMultilevel"/>
    <w:tmpl w:val="44AA8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AB"/>
    <w:rsid w:val="00006F40"/>
    <w:rsid w:val="000331BA"/>
    <w:rsid w:val="00040CF4"/>
    <w:rsid w:val="000A10D3"/>
    <w:rsid w:val="000B280F"/>
    <w:rsid w:val="000D5D34"/>
    <w:rsid w:val="000E0870"/>
    <w:rsid w:val="000F05E6"/>
    <w:rsid w:val="000F4605"/>
    <w:rsid w:val="000F4733"/>
    <w:rsid w:val="000F53AB"/>
    <w:rsid w:val="000F6C90"/>
    <w:rsid w:val="00153B40"/>
    <w:rsid w:val="00170DD6"/>
    <w:rsid w:val="00197D99"/>
    <w:rsid w:val="001A3097"/>
    <w:rsid w:val="001B59B3"/>
    <w:rsid w:val="00220CBF"/>
    <w:rsid w:val="0023023A"/>
    <w:rsid w:val="002358D6"/>
    <w:rsid w:val="00235E86"/>
    <w:rsid w:val="00237FB2"/>
    <w:rsid w:val="0024266A"/>
    <w:rsid w:val="002858A9"/>
    <w:rsid w:val="002B1CB5"/>
    <w:rsid w:val="002D062E"/>
    <w:rsid w:val="002D3834"/>
    <w:rsid w:val="002F2E54"/>
    <w:rsid w:val="00300ECD"/>
    <w:rsid w:val="00306984"/>
    <w:rsid w:val="00317420"/>
    <w:rsid w:val="00330D41"/>
    <w:rsid w:val="00331AF1"/>
    <w:rsid w:val="00351130"/>
    <w:rsid w:val="003771F1"/>
    <w:rsid w:val="00382AB2"/>
    <w:rsid w:val="003A510B"/>
    <w:rsid w:val="003E34C1"/>
    <w:rsid w:val="00422CD3"/>
    <w:rsid w:val="004272D6"/>
    <w:rsid w:val="0045168E"/>
    <w:rsid w:val="00451DBD"/>
    <w:rsid w:val="00482913"/>
    <w:rsid w:val="004C18D7"/>
    <w:rsid w:val="004C6BDA"/>
    <w:rsid w:val="004C6E41"/>
    <w:rsid w:val="004D7111"/>
    <w:rsid w:val="004E7E6A"/>
    <w:rsid w:val="00513A46"/>
    <w:rsid w:val="00514771"/>
    <w:rsid w:val="00524A9A"/>
    <w:rsid w:val="00530FE8"/>
    <w:rsid w:val="0058542C"/>
    <w:rsid w:val="00585EB0"/>
    <w:rsid w:val="005C1608"/>
    <w:rsid w:val="0060397B"/>
    <w:rsid w:val="00613369"/>
    <w:rsid w:val="00656A6F"/>
    <w:rsid w:val="00662185"/>
    <w:rsid w:val="006A6ACF"/>
    <w:rsid w:val="006C63DB"/>
    <w:rsid w:val="006E0FE6"/>
    <w:rsid w:val="006E4101"/>
    <w:rsid w:val="007145FA"/>
    <w:rsid w:val="00734A9B"/>
    <w:rsid w:val="00743754"/>
    <w:rsid w:val="00757093"/>
    <w:rsid w:val="00786359"/>
    <w:rsid w:val="00790974"/>
    <w:rsid w:val="007A7A14"/>
    <w:rsid w:val="007E02DF"/>
    <w:rsid w:val="00803008"/>
    <w:rsid w:val="008161B7"/>
    <w:rsid w:val="0082776A"/>
    <w:rsid w:val="008300AE"/>
    <w:rsid w:val="008500D7"/>
    <w:rsid w:val="00880BF8"/>
    <w:rsid w:val="008927FF"/>
    <w:rsid w:val="008B7E59"/>
    <w:rsid w:val="008D1044"/>
    <w:rsid w:val="009102DD"/>
    <w:rsid w:val="00925024"/>
    <w:rsid w:val="00941717"/>
    <w:rsid w:val="00984AE9"/>
    <w:rsid w:val="00986504"/>
    <w:rsid w:val="009960BD"/>
    <w:rsid w:val="009D3460"/>
    <w:rsid w:val="009E2BEC"/>
    <w:rsid w:val="009E3220"/>
    <w:rsid w:val="00A4063E"/>
    <w:rsid w:val="00A44354"/>
    <w:rsid w:val="00A760CF"/>
    <w:rsid w:val="00A8370E"/>
    <w:rsid w:val="00A93D22"/>
    <w:rsid w:val="00AD0DDF"/>
    <w:rsid w:val="00AE7DED"/>
    <w:rsid w:val="00AF0385"/>
    <w:rsid w:val="00AF429B"/>
    <w:rsid w:val="00B011DA"/>
    <w:rsid w:val="00B1279B"/>
    <w:rsid w:val="00B219EF"/>
    <w:rsid w:val="00B76029"/>
    <w:rsid w:val="00B935F1"/>
    <w:rsid w:val="00BA7311"/>
    <w:rsid w:val="00BB0E94"/>
    <w:rsid w:val="00BC3D29"/>
    <w:rsid w:val="00BD4119"/>
    <w:rsid w:val="00BF39DC"/>
    <w:rsid w:val="00C0013E"/>
    <w:rsid w:val="00C04182"/>
    <w:rsid w:val="00C24124"/>
    <w:rsid w:val="00C36AA2"/>
    <w:rsid w:val="00C55EAC"/>
    <w:rsid w:val="00C65CD6"/>
    <w:rsid w:val="00C91212"/>
    <w:rsid w:val="00CA309E"/>
    <w:rsid w:val="00CC5754"/>
    <w:rsid w:val="00CE6DC5"/>
    <w:rsid w:val="00D171CF"/>
    <w:rsid w:val="00D24B6F"/>
    <w:rsid w:val="00D84579"/>
    <w:rsid w:val="00D96B3D"/>
    <w:rsid w:val="00DA5D2E"/>
    <w:rsid w:val="00DC3E4B"/>
    <w:rsid w:val="00DF49FA"/>
    <w:rsid w:val="00DF6BE2"/>
    <w:rsid w:val="00E22E15"/>
    <w:rsid w:val="00E32257"/>
    <w:rsid w:val="00E52E84"/>
    <w:rsid w:val="00E90D12"/>
    <w:rsid w:val="00E92AE2"/>
    <w:rsid w:val="00E96DC7"/>
    <w:rsid w:val="00EB34C9"/>
    <w:rsid w:val="00EB45F2"/>
    <w:rsid w:val="00EB5301"/>
    <w:rsid w:val="00EF3FE9"/>
    <w:rsid w:val="00EF418D"/>
    <w:rsid w:val="00F014E7"/>
    <w:rsid w:val="00F05536"/>
    <w:rsid w:val="00F26624"/>
    <w:rsid w:val="00F32F91"/>
    <w:rsid w:val="00F35D54"/>
    <w:rsid w:val="00F42B5D"/>
    <w:rsid w:val="00F84814"/>
    <w:rsid w:val="00FA09FA"/>
    <w:rsid w:val="00FC61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C5CC0F"/>
  <w14:defaultImageDpi w14:val="300"/>
  <w15:docId w15:val="{B82E7CF4-E017-430F-BDF7-D86D4A77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111C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197D9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F53AB"/>
    <w:rPr>
      <w:color w:val="0000FF"/>
      <w:u w:val="single"/>
    </w:rPr>
  </w:style>
  <w:style w:type="character" w:customStyle="1" w:styleId="textfront">
    <w:name w:val="text_front"/>
    <w:basedOn w:val="Carpredefinitoparagrafo"/>
    <w:rsid w:val="00377C39"/>
  </w:style>
  <w:style w:type="paragraph" w:styleId="NormaleWeb">
    <w:name w:val="Normal (Web)"/>
    <w:basedOn w:val="Normale"/>
    <w:uiPriority w:val="99"/>
    <w:rsid w:val="00613B6F"/>
    <w:pPr>
      <w:spacing w:beforeLines="1" w:afterLines="1" w:after="0"/>
    </w:pPr>
    <w:rPr>
      <w:rFonts w:ascii="Times" w:hAnsi="Times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E61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61B4C"/>
    <w:rPr>
      <w:sz w:val="24"/>
      <w:szCs w:val="24"/>
      <w:lang w:eastAsia="en-US"/>
    </w:rPr>
  </w:style>
  <w:style w:type="character" w:styleId="Numeropagina">
    <w:name w:val="page number"/>
    <w:basedOn w:val="Carpredefinitoparagrafo"/>
    <w:unhideWhenUsed/>
    <w:rsid w:val="00E61B4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B4C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61B4C"/>
    <w:rPr>
      <w:sz w:val="24"/>
      <w:szCs w:val="24"/>
      <w:lang w:eastAsia="en-US"/>
    </w:rPr>
  </w:style>
  <w:style w:type="character" w:styleId="Rimandonotaapidipagina">
    <w:name w:val="footnote reference"/>
    <w:uiPriority w:val="99"/>
    <w:semiHidden/>
    <w:unhideWhenUsed/>
    <w:rsid w:val="00E61B4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A37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A3741"/>
    <w:rPr>
      <w:sz w:val="24"/>
      <w:szCs w:val="24"/>
      <w:lang w:eastAsia="en-US"/>
    </w:rPr>
  </w:style>
  <w:style w:type="character" w:styleId="Enfasigrassetto">
    <w:name w:val="Strong"/>
    <w:uiPriority w:val="22"/>
    <w:rsid w:val="00987C9B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8D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8D6"/>
    <w:rPr>
      <w:rFonts w:ascii="Lucida Grande" w:hAnsi="Lucida Grande" w:cs="Lucida Grande"/>
      <w:sz w:val="18"/>
      <w:szCs w:val="1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7D99"/>
    <w:rPr>
      <w:rFonts w:ascii="Times" w:hAnsi="Times"/>
      <w:b/>
      <w:bCs/>
      <w:kern w:val="3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300AE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00A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23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6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0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35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1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943507-D11A-4D4C-B90D-1B2EC7C2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 ********** * ******** **</Company>
  <LinksUpToDate>false</LinksUpToDate>
  <CharactersWithSpaces>1479</CharactersWithSpaces>
  <SharedDoc>false</SharedDoc>
  <HLinks>
    <vt:vector size="12" baseType="variant">
      <vt:variant>
        <vt:i4>393231</vt:i4>
      </vt:variant>
      <vt:variant>
        <vt:i4>-1</vt:i4>
      </vt:variant>
      <vt:variant>
        <vt:i4>2052</vt:i4>
      </vt:variant>
      <vt:variant>
        <vt:i4>1</vt:i4>
      </vt:variant>
      <vt:variant>
        <vt:lpwstr>Logotipo</vt:lpwstr>
      </vt:variant>
      <vt:variant>
        <vt:lpwstr/>
      </vt:variant>
      <vt:variant>
        <vt:i4>6750238</vt:i4>
      </vt:variant>
      <vt:variant>
        <vt:i4>-1</vt:i4>
      </vt:variant>
      <vt:variant>
        <vt:i4>2053</vt:i4>
      </vt:variant>
      <vt:variant>
        <vt:i4>1</vt:i4>
      </vt:variant>
      <vt:variant>
        <vt:lpwstr>Simbolo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cp:lastModifiedBy>Savarese</cp:lastModifiedBy>
  <cp:revision>2</cp:revision>
  <cp:lastPrinted>2019-03-27T14:17:00Z</cp:lastPrinted>
  <dcterms:created xsi:type="dcterms:W3CDTF">2019-03-27T15:02:00Z</dcterms:created>
  <dcterms:modified xsi:type="dcterms:W3CDTF">2019-03-27T15:02:00Z</dcterms:modified>
</cp:coreProperties>
</file>